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D03" w:rsidRDefault="00D84D03" w:rsidP="00D84D03">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A46056" w:rsidRPr="00A46056">
        <w:rPr>
          <w:rFonts w:ascii="Arial" w:hAnsi="Arial" w:cs="Arial"/>
          <w:b/>
          <w:sz w:val="28"/>
          <w:szCs w:val="28"/>
        </w:rPr>
        <w:t>RP-191289</w:t>
      </w:r>
      <w:bookmarkStart w:id="0" w:name="_GoBack"/>
      <w:bookmarkEnd w:id="0"/>
    </w:p>
    <w:p w:rsidR="00D84D03" w:rsidRDefault="00D84D03" w:rsidP="00D84D03">
      <w:pPr>
        <w:keepLines/>
        <w:tabs>
          <w:tab w:val="left" w:pos="567"/>
        </w:tabs>
        <w:rPr>
          <w:rFonts w:ascii="Arial" w:hAnsi="Arial" w:cs="Arial"/>
          <w:b/>
          <w:sz w:val="28"/>
          <w:szCs w:val="28"/>
        </w:rPr>
      </w:pPr>
      <w:r>
        <w:rPr>
          <w:rFonts w:ascii="Arial" w:hAnsi="Arial" w:cs="Arial"/>
          <w:b/>
          <w:sz w:val="28"/>
          <w:szCs w:val="28"/>
        </w:rPr>
        <w:t>Newport Beach, US, June 3-7,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F43">
        <w:rPr>
          <w:rFonts w:ascii="Arial" w:hAnsi="Arial" w:cs="Arial"/>
        </w:rPr>
        <w:t>10.3.4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D508E" w:rsidP="001A248F">
            <w:pPr>
              <w:tabs>
                <w:tab w:val="left" w:pos="567"/>
              </w:tabs>
              <w:spacing w:after="0"/>
              <w:rPr>
                <w:rFonts w:ascii="Arial" w:hAnsi="Arial" w:cs="Arial"/>
              </w:rPr>
            </w:pPr>
            <w:r w:rsidRPr="005D508E">
              <w:rPr>
                <w:rFonts w:ascii="Arial" w:hAnsi="Arial" w:cs="Arial"/>
              </w:rPr>
              <w:t>410 - 430 MHz E-UTRA FDD Band(s) for LTE PPDR and PMR/PAMR in Europe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D508E" w:rsidP="008836AC">
            <w:pPr>
              <w:tabs>
                <w:tab w:val="left" w:pos="567"/>
              </w:tabs>
              <w:spacing w:after="0"/>
              <w:rPr>
                <w:rFonts w:ascii="Arial" w:hAnsi="Arial" w:cs="Arial"/>
              </w:rPr>
            </w:pPr>
            <w:r w:rsidRPr="00CD5540">
              <w:rPr>
                <w:rFonts w:ascii="Arial" w:hAnsi="Arial" w:cs="Arial"/>
              </w:rPr>
              <w:t>LTE410_Europe_PPDR</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D508E" w:rsidP="008836AC">
            <w:pPr>
              <w:tabs>
                <w:tab w:val="left" w:pos="567"/>
              </w:tabs>
              <w:spacing w:after="0"/>
              <w:rPr>
                <w:rFonts w:ascii="Arial" w:hAnsi="Arial" w:cs="Arial"/>
                <w:lang w:eastAsia="ja-JP"/>
              </w:rPr>
            </w:pPr>
            <w:r w:rsidRPr="00CD5540">
              <w:rPr>
                <w:rFonts w:ascii="Arial" w:hAnsi="Arial" w:cs="Arial"/>
              </w:rPr>
              <w:t>820078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D508E" w:rsidP="008836AC">
            <w:pPr>
              <w:tabs>
                <w:tab w:val="left" w:pos="567"/>
              </w:tabs>
              <w:spacing w:after="0"/>
              <w:rPr>
                <w:rFonts w:ascii="Arial" w:hAnsi="Arial" w:cs="Arial"/>
                <w:lang w:eastAsia="ja-JP"/>
              </w:rPr>
            </w:pPr>
            <w:r w:rsidRPr="00CD5540">
              <w:rPr>
                <w:rFonts w:ascii="Arial" w:hAnsi="Arial" w:cs="Arial"/>
                <w:lang w:eastAsia="ja-JP"/>
              </w:rPr>
              <w:t>RP-182898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F186E">
              <w:rPr>
                <w:rFonts w:ascii="Arial" w:hAnsi="Arial" w:cs="Arial"/>
                <w:lang w:eastAsia="ja-JP"/>
              </w:rPr>
              <w:t>06/2019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F186E">
              <w:rPr>
                <w:rFonts w:ascii="Arial" w:hAnsi="Arial" w:cs="Arial"/>
                <w:lang w:eastAsia="ja-JP"/>
              </w:rPr>
              <w:t>06/2019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871653" w:rsidRPr="00CF186E" w:rsidRDefault="00D84D03"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CF186E">
              <w:rPr>
                <w:rFonts w:ascii="Arial" w:hAnsi="Arial" w:cs="Arial"/>
                <w:color w:val="00B050"/>
                <w:lang w:eastAsia="ja-JP"/>
              </w:rPr>
              <w:t>%</w:t>
            </w:r>
          </w:p>
        </w:tc>
        <w:tc>
          <w:tcPr>
            <w:tcW w:w="2268"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Performance Part: </w:t>
            </w:r>
            <w:r w:rsidR="00D84D03">
              <w:rPr>
                <w:rFonts w:ascii="Arial" w:hAnsi="Arial" w:cs="Arial"/>
                <w:color w:val="00B050"/>
                <w:lang w:eastAsia="ja-JP"/>
              </w:rPr>
              <w:t>100</w:t>
            </w:r>
            <w:r w:rsidR="00CF186E" w:rsidRPr="00CF186E">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D508E"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F186E"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D508E" w:rsidP="001A248F">
            <w:pPr>
              <w:tabs>
                <w:tab w:val="left" w:pos="567"/>
              </w:tabs>
              <w:spacing w:after="0"/>
              <w:rPr>
                <w:rFonts w:ascii="Arial" w:hAnsi="Arial" w:cs="Arial"/>
              </w:rPr>
            </w:pPr>
            <w:r>
              <w:rPr>
                <w:rFonts w:ascii="Arial" w:hAnsi="Arial" w:cs="Arial"/>
              </w:rPr>
              <w:t>petri.j.vasenkari@nokia.com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D508E"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5D508E" w:rsidRDefault="005D508E" w:rsidP="005D508E">
      <w:pPr>
        <w:rPr>
          <w:lang w:eastAsia="ja-JP"/>
        </w:rPr>
      </w:pPr>
      <w:r>
        <w:rPr>
          <w:lang w:eastAsia="ja-JP"/>
        </w:rPr>
        <w:t>R4-1907619</w:t>
      </w:r>
      <w:r>
        <w:rPr>
          <w:lang w:eastAsia="ja-JP"/>
        </w:rPr>
        <w:tab/>
        <w:t>Introduction of bands 87 and 88 into TS 36.101</w:t>
      </w:r>
      <w:r>
        <w:rPr>
          <w:lang w:eastAsia="ja-JP"/>
        </w:rPr>
        <w:tab/>
        <w:t>Nokia</w:t>
      </w:r>
    </w:p>
    <w:p w:rsidR="005D508E" w:rsidRDefault="005D508E" w:rsidP="005D508E">
      <w:pPr>
        <w:rPr>
          <w:lang w:eastAsia="ja-JP"/>
        </w:rPr>
      </w:pPr>
      <w:r>
        <w:rPr>
          <w:lang w:eastAsia="ja-JP"/>
        </w:rPr>
        <w:t>R4-1907043</w:t>
      </w:r>
      <w:r>
        <w:rPr>
          <w:lang w:eastAsia="ja-JP"/>
        </w:rPr>
        <w:tab/>
        <w:t>CR to 25.104: Introduction of co-existence requirements with Band 87 and 88</w:t>
      </w:r>
      <w:r>
        <w:rPr>
          <w:lang w:eastAsia="ja-JP"/>
        </w:rPr>
        <w:tab/>
        <w:t>Nokia</w:t>
      </w:r>
    </w:p>
    <w:p w:rsidR="005D508E" w:rsidRDefault="005D508E" w:rsidP="005D508E">
      <w:pPr>
        <w:rPr>
          <w:lang w:eastAsia="ja-JP"/>
        </w:rPr>
      </w:pPr>
      <w:r>
        <w:rPr>
          <w:lang w:eastAsia="ja-JP"/>
        </w:rPr>
        <w:t>R4-1907044</w:t>
      </w:r>
      <w:r>
        <w:rPr>
          <w:lang w:eastAsia="ja-JP"/>
        </w:rPr>
        <w:tab/>
        <w:t>CR to 25.141: Introduction of co-existence requirements with Band 87 and 88</w:t>
      </w:r>
      <w:r>
        <w:rPr>
          <w:lang w:eastAsia="ja-JP"/>
        </w:rPr>
        <w:tab/>
        <w:t>Nokia</w:t>
      </w:r>
    </w:p>
    <w:p w:rsidR="005D508E" w:rsidRDefault="005D508E" w:rsidP="005D508E">
      <w:pPr>
        <w:rPr>
          <w:lang w:eastAsia="ja-JP"/>
        </w:rPr>
      </w:pPr>
      <w:r>
        <w:rPr>
          <w:lang w:eastAsia="ja-JP"/>
        </w:rPr>
        <w:t>R4-1907045</w:t>
      </w:r>
      <w:r>
        <w:rPr>
          <w:lang w:eastAsia="ja-JP"/>
        </w:rPr>
        <w:tab/>
        <w:t>CR to 36.113: Introduction of Band 87 and 88</w:t>
      </w:r>
      <w:r>
        <w:rPr>
          <w:lang w:eastAsia="ja-JP"/>
        </w:rPr>
        <w:tab/>
        <w:t>Nokia</w:t>
      </w:r>
    </w:p>
    <w:p w:rsidR="005D508E" w:rsidRDefault="005D508E" w:rsidP="005D508E">
      <w:pPr>
        <w:rPr>
          <w:lang w:eastAsia="ja-JP"/>
        </w:rPr>
      </w:pPr>
      <w:r>
        <w:rPr>
          <w:lang w:eastAsia="ja-JP"/>
        </w:rPr>
        <w:t>R4-1907046</w:t>
      </w:r>
      <w:r>
        <w:rPr>
          <w:lang w:eastAsia="ja-JP"/>
        </w:rPr>
        <w:tab/>
        <w:t>CR to 36.141: Introduction of Band 87 and 88</w:t>
      </w:r>
      <w:r>
        <w:rPr>
          <w:lang w:eastAsia="ja-JP"/>
        </w:rPr>
        <w:tab/>
        <w:t>Nokia</w:t>
      </w:r>
    </w:p>
    <w:p w:rsidR="005D508E" w:rsidRDefault="005D508E" w:rsidP="005D508E">
      <w:pPr>
        <w:rPr>
          <w:lang w:eastAsia="ja-JP"/>
        </w:rPr>
      </w:pPr>
      <w:r>
        <w:rPr>
          <w:lang w:eastAsia="ja-JP"/>
        </w:rPr>
        <w:t>R4-1907047</w:t>
      </w:r>
      <w:r>
        <w:rPr>
          <w:lang w:eastAsia="ja-JP"/>
        </w:rPr>
        <w:tab/>
        <w:t>CR to 37.104: Introduction of Band 87 and 88</w:t>
      </w:r>
      <w:r>
        <w:rPr>
          <w:lang w:eastAsia="ja-JP"/>
        </w:rPr>
        <w:tab/>
        <w:t>Nokia</w:t>
      </w:r>
    </w:p>
    <w:p w:rsidR="005D508E" w:rsidRDefault="005D508E" w:rsidP="005D508E">
      <w:pPr>
        <w:rPr>
          <w:lang w:eastAsia="ja-JP"/>
        </w:rPr>
      </w:pPr>
      <w:r>
        <w:rPr>
          <w:lang w:eastAsia="ja-JP"/>
        </w:rPr>
        <w:t>R4-1907048</w:t>
      </w:r>
      <w:r>
        <w:rPr>
          <w:lang w:eastAsia="ja-JP"/>
        </w:rPr>
        <w:tab/>
        <w:t>CR to 37.141: Introduction of Band 87 and 88</w:t>
      </w:r>
      <w:r>
        <w:rPr>
          <w:lang w:eastAsia="ja-JP"/>
        </w:rPr>
        <w:tab/>
        <w:t>Nokia</w:t>
      </w:r>
    </w:p>
    <w:p w:rsidR="005D508E" w:rsidRDefault="005D508E" w:rsidP="005D508E">
      <w:pPr>
        <w:rPr>
          <w:lang w:eastAsia="ja-JP"/>
        </w:rPr>
      </w:pPr>
      <w:r>
        <w:rPr>
          <w:lang w:eastAsia="ja-JP"/>
        </w:rPr>
        <w:t>R4-1907814</w:t>
      </w:r>
      <w:r>
        <w:rPr>
          <w:lang w:eastAsia="ja-JP"/>
        </w:rPr>
        <w:tab/>
        <w:t>CR to 37.105: Introduction of Band 87 and 88</w:t>
      </w:r>
      <w:r>
        <w:rPr>
          <w:lang w:eastAsia="ja-JP"/>
        </w:rPr>
        <w:tab/>
        <w:t>Nokia</w:t>
      </w:r>
    </w:p>
    <w:p w:rsidR="005D508E" w:rsidRDefault="005D508E" w:rsidP="005D508E">
      <w:pPr>
        <w:rPr>
          <w:lang w:eastAsia="ja-JP"/>
        </w:rPr>
      </w:pPr>
      <w:r>
        <w:rPr>
          <w:lang w:eastAsia="ja-JP"/>
        </w:rPr>
        <w:t>R4-1907815</w:t>
      </w:r>
      <w:r>
        <w:rPr>
          <w:lang w:eastAsia="ja-JP"/>
        </w:rPr>
        <w:tab/>
        <w:t>CR to 37.145-1: Introduction of Band 87 and 88</w:t>
      </w:r>
      <w:r>
        <w:rPr>
          <w:lang w:eastAsia="ja-JP"/>
        </w:rPr>
        <w:tab/>
        <w:t>Nokia</w:t>
      </w:r>
    </w:p>
    <w:p w:rsidR="005D508E" w:rsidRDefault="005D508E" w:rsidP="005D508E">
      <w:pPr>
        <w:rPr>
          <w:lang w:eastAsia="ja-JP"/>
        </w:rPr>
      </w:pPr>
      <w:r>
        <w:rPr>
          <w:lang w:eastAsia="ja-JP"/>
        </w:rPr>
        <w:t>R4-1907816</w:t>
      </w:r>
      <w:r>
        <w:rPr>
          <w:lang w:eastAsia="ja-JP"/>
        </w:rPr>
        <w:tab/>
        <w:t>CR to 37.145-2: Introduction of Band 87 and 88</w:t>
      </w:r>
      <w:r>
        <w:rPr>
          <w:lang w:eastAsia="ja-JP"/>
        </w:rPr>
        <w:tab/>
        <w:t>Nokia</w:t>
      </w:r>
    </w:p>
    <w:p w:rsidR="005D508E" w:rsidRDefault="005D508E" w:rsidP="005D508E">
      <w:pPr>
        <w:rPr>
          <w:lang w:eastAsia="ja-JP"/>
        </w:rPr>
      </w:pPr>
      <w:r w:rsidRPr="005D508E">
        <w:rPr>
          <w:lang w:eastAsia="ja-JP"/>
        </w:rPr>
        <w:t>R4-1905107</w:t>
      </w:r>
      <w:r w:rsidRPr="005D508E">
        <w:rPr>
          <w:lang w:eastAsia="ja-JP"/>
        </w:rPr>
        <w:tab/>
        <w:t>CR to 36.104: Introduction of Band 87 and 88</w:t>
      </w:r>
      <w:r w:rsidRPr="005D508E">
        <w:rPr>
          <w:lang w:eastAsia="ja-JP"/>
        </w:rPr>
        <w:tab/>
        <w:t>Nokia</w:t>
      </w:r>
    </w:p>
    <w:p w:rsidR="005D508E" w:rsidRPr="005D508E" w:rsidRDefault="005D508E" w:rsidP="005D508E">
      <w:pPr>
        <w:rPr>
          <w:lang w:eastAsia="ja-JP"/>
        </w:rPr>
      </w:pPr>
      <w:r w:rsidRPr="005D508E">
        <w:rPr>
          <w:lang w:eastAsia="ja-JP"/>
        </w:rPr>
        <w:t>R4-1903531</w:t>
      </w:r>
      <w:r w:rsidRPr="005D508E">
        <w:rPr>
          <w:lang w:eastAsia="ja-JP"/>
        </w:rPr>
        <w:tab/>
        <w:t>LTE 410 TR update</w:t>
      </w:r>
      <w:r>
        <w:rPr>
          <w:lang w:eastAsia="ja-JP"/>
        </w:rPr>
        <w:t xml:space="preserve"> v0.1.0</w:t>
      </w:r>
      <w:r w:rsidRPr="005D508E">
        <w:rPr>
          <w:lang w:eastAsia="ja-JP"/>
        </w:rPr>
        <w:tab/>
        <w:t>Nokia</w:t>
      </w:r>
    </w:p>
    <w:p w:rsidR="00701410" w:rsidRDefault="00701410" w:rsidP="00701410">
      <w:pPr>
        <w:pStyle w:val="Heading4"/>
        <w:rPr>
          <w:lang w:eastAsia="ja-JP"/>
        </w:rPr>
      </w:pPr>
      <w:r>
        <w:rPr>
          <w:lang w:eastAsia="ja-JP"/>
        </w:rPr>
        <w:t>2.4.2</w:t>
      </w:r>
      <w:r>
        <w:rPr>
          <w:lang w:eastAsia="ja-JP"/>
        </w:rPr>
        <w:tab/>
        <w:t>Remaining Open issues</w:t>
      </w:r>
    </w:p>
    <w:p w:rsidR="00CF186E" w:rsidRPr="00CF186E" w:rsidRDefault="00D84D03" w:rsidP="00CF186E">
      <w:pPr>
        <w:rPr>
          <w:lang w:eastAsia="ja-JP"/>
        </w:rPr>
      </w:pPr>
      <w:r>
        <w:rPr>
          <w:lang w:eastAsia="ja-JP"/>
        </w:rPr>
        <w:t>None</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RAN4#90</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R4-1900057</w:t>
      </w:r>
      <w:r w:rsidRPr="005D508E">
        <w:rPr>
          <w:rFonts w:ascii="Arial" w:hAnsi="Arial" w:cs="Arial"/>
          <w:lang w:eastAsia="ja-JP"/>
        </w:rPr>
        <w:tab/>
        <w:t>Work plan for LTE410_Europe_PPDR WI</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R4-1900058</w:t>
      </w:r>
      <w:r w:rsidRPr="005D508E">
        <w:rPr>
          <w:rFonts w:ascii="Arial" w:hAnsi="Arial" w:cs="Arial"/>
          <w:lang w:eastAsia="ja-JP"/>
        </w:rPr>
        <w:tab/>
        <w:t>TR skeleton for TR 36.762</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R4-1900060</w:t>
      </w:r>
      <w:r w:rsidRPr="005D508E">
        <w:rPr>
          <w:rFonts w:ascii="Arial" w:hAnsi="Arial" w:cs="Arial"/>
          <w:lang w:eastAsia="ja-JP"/>
        </w:rPr>
        <w:tab/>
        <w:t>TP to TR 36.762: Regulatory background for LTE 410 - 430 MHz WI</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R4-1900059</w:t>
      </w:r>
      <w:r w:rsidRPr="005D508E">
        <w:rPr>
          <w:rFonts w:ascii="Arial" w:hAnsi="Arial" w:cs="Arial"/>
          <w:lang w:eastAsia="ja-JP"/>
        </w:rPr>
        <w:tab/>
        <w:t>TP to TR 36.762: Analysis on UE requirements for LTE 410 – 430 MHz</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R4-1900403</w:t>
      </w:r>
      <w:r w:rsidRPr="005D508E">
        <w:rPr>
          <w:rFonts w:ascii="Arial" w:hAnsi="Arial" w:cs="Arial"/>
          <w:lang w:eastAsia="ja-JP"/>
        </w:rPr>
        <w:tab/>
        <w:t>TP to TR 36.762: BS requirements</w:t>
      </w:r>
      <w:r w:rsidRPr="005D508E">
        <w:rPr>
          <w:rFonts w:ascii="Arial" w:hAnsi="Arial" w:cs="Arial"/>
          <w:lang w:eastAsia="ja-JP"/>
        </w:rPr>
        <w:tab/>
        <w:t>Nokia</w:t>
      </w:r>
    </w:p>
    <w:p w:rsidR="005D508E" w:rsidRDefault="005D508E" w:rsidP="003E3A1A">
      <w:pPr>
        <w:overflowPunct/>
        <w:autoSpaceDE/>
        <w:autoSpaceDN/>
        <w:snapToGrid w:val="0"/>
        <w:spacing w:after="0"/>
        <w:textAlignment w:val="auto"/>
        <w:rPr>
          <w:rFonts w:ascii="Arial" w:hAnsi="Arial" w:cs="Arial"/>
          <w:b/>
          <w:bCs/>
          <w:lang w:eastAsia="ja-JP"/>
        </w:rPr>
      </w:pPr>
    </w:p>
    <w:p w:rsidR="005D508E" w:rsidRDefault="005D508E" w:rsidP="003E3A1A">
      <w:pPr>
        <w:overflowPunct/>
        <w:autoSpaceDE/>
        <w:autoSpaceDN/>
        <w:snapToGrid w:val="0"/>
        <w:spacing w:after="0"/>
        <w:textAlignment w:val="auto"/>
        <w:rPr>
          <w:rFonts w:ascii="Arial" w:hAnsi="Arial" w:cs="Arial"/>
          <w:bCs/>
          <w:lang w:eastAsia="ja-JP"/>
        </w:rPr>
      </w:pPr>
      <w:r w:rsidRPr="005D508E">
        <w:rPr>
          <w:rFonts w:ascii="Arial" w:hAnsi="Arial" w:cs="Arial"/>
          <w:bCs/>
          <w:lang w:eastAsia="ja-JP"/>
        </w:rPr>
        <w:t>RAN4#90bis</w:t>
      </w:r>
    </w:p>
    <w:p w:rsidR="005D508E" w:rsidRPr="005D508E" w:rsidRDefault="005D508E" w:rsidP="005D508E">
      <w:pPr>
        <w:overflowPunct/>
        <w:autoSpaceDE/>
        <w:autoSpaceDN/>
        <w:snapToGrid w:val="0"/>
        <w:spacing w:after="0"/>
        <w:textAlignment w:val="auto"/>
        <w:rPr>
          <w:rFonts w:ascii="Arial" w:hAnsi="Arial" w:cs="Arial"/>
          <w:bCs/>
          <w:lang w:eastAsia="ja-JP"/>
        </w:rPr>
      </w:pPr>
      <w:r w:rsidRPr="005D508E">
        <w:rPr>
          <w:rFonts w:ascii="Arial" w:hAnsi="Arial" w:cs="Arial"/>
          <w:bCs/>
          <w:lang w:eastAsia="ja-JP"/>
        </w:rPr>
        <w:t>R4-1903531</w:t>
      </w:r>
      <w:r w:rsidRPr="005D508E">
        <w:rPr>
          <w:rFonts w:ascii="Arial" w:hAnsi="Arial" w:cs="Arial"/>
          <w:bCs/>
          <w:lang w:eastAsia="ja-JP"/>
        </w:rPr>
        <w:tab/>
        <w:t>LTE 410 TR update</w:t>
      </w:r>
      <w:r w:rsidRPr="005D508E">
        <w:rPr>
          <w:rFonts w:ascii="Arial" w:hAnsi="Arial" w:cs="Arial"/>
          <w:bCs/>
          <w:lang w:eastAsia="ja-JP"/>
        </w:rPr>
        <w:tab/>
        <w:t>Nokia</w:t>
      </w:r>
    </w:p>
    <w:p w:rsidR="005D508E" w:rsidRPr="005D508E" w:rsidRDefault="005D508E" w:rsidP="005D508E">
      <w:pPr>
        <w:overflowPunct/>
        <w:autoSpaceDE/>
        <w:autoSpaceDN/>
        <w:snapToGrid w:val="0"/>
        <w:spacing w:after="0"/>
        <w:textAlignment w:val="auto"/>
        <w:rPr>
          <w:rFonts w:ascii="Arial" w:hAnsi="Arial" w:cs="Arial"/>
          <w:bCs/>
          <w:lang w:eastAsia="ja-JP"/>
        </w:rPr>
      </w:pPr>
      <w:r w:rsidRPr="005D508E">
        <w:rPr>
          <w:rFonts w:ascii="Arial" w:hAnsi="Arial" w:cs="Arial"/>
          <w:bCs/>
          <w:lang w:eastAsia="ja-JP"/>
        </w:rPr>
        <w:t>R4-1903529</w:t>
      </w:r>
      <w:r w:rsidRPr="005D508E">
        <w:rPr>
          <w:rFonts w:ascii="Arial" w:hAnsi="Arial" w:cs="Arial"/>
          <w:bCs/>
          <w:lang w:eastAsia="ja-JP"/>
        </w:rPr>
        <w:tab/>
        <w:t>LTE 410 selfband protection</w:t>
      </w:r>
      <w:r w:rsidRPr="005D508E">
        <w:rPr>
          <w:rFonts w:ascii="Arial" w:hAnsi="Arial" w:cs="Arial"/>
          <w:bCs/>
          <w:lang w:eastAsia="ja-JP"/>
        </w:rPr>
        <w:tab/>
        <w:t>Nokia</w:t>
      </w:r>
    </w:p>
    <w:p w:rsidR="005D508E" w:rsidRPr="005D508E" w:rsidRDefault="005D508E" w:rsidP="005D508E">
      <w:pPr>
        <w:overflowPunct/>
        <w:autoSpaceDE/>
        <w:autoSpaceDN/>
        <w:snapToGrid w:val="0"/>
        <w:spacing w:after="0"/>
        <w:textAlignment w:val="auto"/>
        <w:rPr>
          <w:rFonts w:ascii="Arial" w:hAnsi="Arial" w:cs="Arial"/>
          <w:bCs/>
          <w:lang w:eastAsia="ja-JP"/>
        </w:rPr>
      </w:pPr>
      <w:r w:rsidRPr="005D508E">
        <w:rPr>
          <w:rFonts w:ascii="Arial" w:hAnsi="Arial" w:cs="Arial"/>
          <w:bCs/>
          <w:lang w:eastAsia="ja-JP"/>
        </w:rPr>
        <w:t>R4-1903530</w:t>
      </w:r>
      <w:r w:rsidRPr="005D508E">
        <w:rPr>
          <w:rFonts w:ascii="Arial" w:hAnsi="Arial" w:cs="Arial"/>
          <w:bCs/>
          <w:lang w:eastAsia="ja-JP"/>
        </w:rPr>
        <w:tab/>
        <w:t>LTE 410 CR for 36.101</w:t>
      </w:r>
      <w:r w:rsidRPr="005D508E">
        <w:rPr>
          <w:rFonts w:ascii="Arial" w:hAnsi="Arial" w:cs="Arial"/>
          <w:bCs/>
          <w:lang w:eastAsia="ja-JP"/>
        </w:rPr>
        <w:tab/>
        <w:t>Nokia</w:t>
      </w:r>
    </w:p>
    <w:p w:rsidR="005D508E" w:rsidRDefault="005D508E" w:rsidP="005D508E">
      <w:pPr>
        <w:overflowPunct/>
        <w:autoSpaceDE/>
        <w:autoSpaceDN/>
        <w:snapToGrid w:val="0"/>
        <w:spacing w:after="0"/>
        <w:textAlignment w:val="auto"/>
        <w:rPr>
          <w:rFonts w:ascii="Arial" w:hAnsi="Arial" w:cs="Arial"/>
          <w:bCs/>
          <w:lang w:eastAsia="ja-JP"/>
        </w:rPr>
      </w:pPr>
      <w:r w:rsidRPr="005D508E">
        <w:rPr>
          <w:rFonts w:ascii="Arial" w:hAnsi="Arial" w:cs="Arial"/>
          <w:bCs/>
          <w:lang w:eastAsia="ja-JP"/>
        </w:rPr>
        <w:t>R4-1905107</w:t>
      </w:r>
      <w:r w:rsidRPr="005D508E">
        <w:rPr>
          <w:rFonts w:ascii="Arial" w:hAnsi="Arial" w:cs="Arial"/>
          <w:bCs/>
          <w:lang w:eastAsia="ja-JP"/>
        </w:rPr>
        <w:tab/>
        <w:t>CR to 36.104: Introduction of Band 87 and 88</w:t>
      </w:r>
      <w:r w:rsidRPr="005D508E">
        <w:rPr>
          <w:rFonts w:ascii="Arial" w:hAnsi="Arial" w:cs="Arial"/>
          <w:bCs/>
          <w:lang w:eastAsia="ja-JP"/>
        </w:rPr>
        <w:tab/>
        <w:t>Nokia</w:t>
      </w:r>
    </w:p>
    <w:p w:rsidR="005D508E" w:rsidRPr="005D508E" w:rsidRDefault="005D508E" w:rsidP="003E3A1A">
      <w:pPr>
        <w:overflowPunct/>
        <w:autoSpaceDE/>
        <w:autoSpaceDN/>
        <w:snapToGrid w:val="0"/>
        <w:spacing w:after="0"/>
        <w:textAlignment w:val="auto"/>
        <w:rPr>
          <w:rFonts w:ascii="Arial" w:hAnsi="Arial" w:cs="Arial"/>
          <w:bCs/>
          <w:lang w:eastAsia="ja-JP"/>
        </w:rPr>
      </w:pPr>
    </w:p>
    <w:p w:rsidR="00701410" w:rsidRDefault="005D508E" w:rsidP="003E3A1A">
      <w:pPr>
        <w:overflowPunct/>
        <w:autoSpaceDE/>
        <w:autoSpaceDN/>
        <w:snapToGrid w:val="0"/>
        <w:spacing w:after="0"/>
        <w:textAlignment w:val="auto"/>
        <w:rPr>
          <w:rFonts w:ascii="Arial" w:hAnsi="Arial" w:cs="Arial"/>
          <w:lang w:eastAsia="ja-JP"/>
        </w:rPr>
      </w:pPr>
      <w:r>
        <w:rPr>
          <w:rFonts w:ascii="Arial" w:hAnsi="Arial" w:cs="Arial"/>
          <w:lang w:eastAsia="ja-JP"/>
        </w:rPr>
        <w:t>RAN4#91 Reno:</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R4-1907619</w:t>
      </w:r>
      <w:r w:rsidRPr="005D508E">
        <w:rPr>
          <w:rFonts w:ascii="Arial" w:hAnsi="Arial" w:cs="Arial"/>
          <w:lang w:eastAsia="ja-JP"/>
        </w:rPr>
        <w:tab/>
        <w:t>Introduction of bands 87 and 88 into TS 36.101</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R4-1907043</w:t>
      </w:r>
      <w:r w:rsidRPr="005D508E">
        <w:rPr>
          <w:rFonts w:ascii="Arial" w:hAnsi="Arial" w:cs="Arial"/>
          <w:lang w:eastAsia="ja-JP"/>
        </w:rPr>
        <w:tab/>
        <w:t>CR to 25.104: Introduction of co-existence requirements with Band 87 and 88</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R4-1907044</w:t>
      </w:r>
      <w:r w:rsidRPr="005D508E">
        <w:rPr>
          <w:rFonts w:ascii="Arial" w:hAnsi="Arial" w:cs="Arial"/>
          <w:lang w:eastAsia="ja-JP"/>
        </w:rPr>
        <w:tab/>
        <w:t>CR to 25.141: Introduction of co-existence requirements with Band 87 and 88</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R4-1907045</w:t>
      </w:r>
      <w:r w:rsidRPr="005D508E">
        <w:rPr>
          <w:rFonts w:ascii="Arial" w:hAnsi="Arial" w:cs="Arial"/>
          <w:lang w:eastAsia="ja-JP"/>
        </w:rPr>
        <w:tab/>
        <w:t>CR to 36.113: Introduction of Band 87 and 88</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R4-1907046</w:t>
      </w:r>
      <w:r w:rsidRPr="005D508E">
        <w:rPr>
          <w:rFonts w:ascii="Arial" w:hAnsi="Arial" w:cs="Arial"/>
          <w:lang w:eastAsia="ja-JP"/>
        </w:rPr>
        <w:tab/>
        <w:t>CR to 36.141: Introduction of Band 87 and 88</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R4-1907047</w:t>
      </w:r>
      <w:r w:rsidRPr="005D508E">
        <w:rPr>
          <w:rFonts w:ascii="Arial" w:hAnsi="Arial" w:cs="Arial"/>
          <w:lang w:eastAsia="ja-JP"/>
        </w:rPr>
        <w:tab/>
        <w:t>CR to 37.104: Introduction of Band 87 and 88</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lastRenderedPageBreak/>
        <w:t>R4-1907048</w:t>
      </w:r>
      <w:r w:rsidRPr="005D508E">
        <w:rPr>
          <w:rFonts w:ascii="Arial" w:hAnsi="Arial" w:cs="Arial"/>
          <w:lang w:eastAsia="ja-JP"/>
        </w:rPr>
        <w:tab/>
        <w:t>CR to 37.141: Introduction of Band 87 and 88</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R4-1907814</w:t>
      </w:r>
      <w:r w:rsidRPr="005D508E">
        <w:rPr>
          <w:rFonts w:ascii="Arial" w:hAnsi="Arial" w:cs="Arial"/>
          <w:lang w:eastAsia="ja-JP"/>
        </w:rPr>
        <w:tab/>
        <w:t>CR to 37.105: Introduction of Band 87 and 88</w:t>
      </w:r>
      <w:r w:rsidRPr="005D508E">
        <w:rPr>
          <w:rFonts w:ascii="Arial" w:hAnsi="Arial" w:cs="Arial"/>
          <w:lang w:eastAsia="ja-JP"/>
        </w:rPr>
        <w:tab/>
        <w:t>Nokia</w:t>
      </w:r>
    </w:p>
    <w:p w:rsidR="005D508E" w:rsidRPr="005D508E"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R4-1907815</w:t>
      </w:r>
      <w:r w:rsidRPr="005D508E">
        <w:rPr>
          <w:rFonts w:ascii="Arial" w:hAnsi="Arial" w:cs="Arial"/>
          <w:lang w:eastAsia="ja-JP"/>
        </w:rPr>
        <w:tab/>
        <w:t>CR to 37.145-1: Introduction of Band 87 and 88</w:t>
      </w:r>
      <w:r w:rsidRPr="005D508E">
        <w:rPr>
          <w:rFonts w:ascii="Arial" w:hAnsi="Arial" w:cs="Arial"/>
          <w:lang w:eastAsia="ja-JP"/>
        </w:rPr>
        <w:tab/>
        <w:t>Nokia</w:t>
      </w:r>
    </w:p>
    <w:p w:rsidR="005D508E" w:rsidRPr="003E3A1A" w:rsidRDefault="005D508E" w:rsidP="005D508E">
      <w:pPr>
        <w:overflowPunct/>
        <w:autoSpaceDE/>
        <w:autoSpaceDN/>
        <w:snapToGrid w:val="0"/>
        <w:spacing w:after="0"/>
        <w:textAlignment w:val="auto"/>
        <w:rPr>
          <w:rFonts w:ascii="Arial" w:hAnsi="Arial" w:cs="Arial"/>
          <w:lang w:eastAsia="ja-JP"/>
        </w:rPr>
      </w:pPr>
      <w:r w:rsidRPr="005D508E">
        <w:rPr>
          <w:rFonts w:ascii="Arial" w:hAnsi="Arial" w:cs="Arial"/>
          <w:lang w:eastAsia="ja-JP"/>
        </w:rPr>
        <w:t>R4-1907816</w:t>
      </w:r>
      <w:r w:rsidRPr="005D508E">
        <w:rPr>
          <w:rFonts w:ascii="Arial" w:hAnsi="Arial" w:cs="Arial"/>
          <w:lang w:eastAsia="ja-JP"/>
        </w:rPr>
        <w:tab/>
        <w:t>CR to 37.145-2: Introduction of Band 87 and 88</w:t>
      </w:r>
      <w:r w:rsidRPr="005D508E">
        <w:rPr>
          <w:rFonts w:ascii="Arial" w:hAnsi="Arial" w:cs="Arial"/>
          <w:lang w:eastAsia="ja-JP"/>
        </w:rPr>
        <w:tab/>
        <w:t>Nokia</w:t>
      </w: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12E" w:rsidRDefault="0039112E">
      <w:r>
        <w:separator/>
      </w:r>
    </w:p>
  </w:endnote>
  <w:endnote w:type="continuationSeparator" w:id="0">
    <w:p w:rsidR="0039112E" w:rsidRDefault="0039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12E" w:rsidRDefault="0039112E">
      <w:r>
        <w:separator/>
      </w:r>
    </w:p>
  </w:footnote>
  <w:footnote w:type="continuationSeparator" w:id="0">
    <w:p w:rsidR="0039112E" w:rsidRDefault="00391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46EA"/>
    <w:rsid w:val="00137471"/>
    <w:rsid w:val="00150FD3"/>
    <w:rsid w:val="00184428"/>
    <w:rsid w:val="00197BE5"/>
    <w:rsid w:val="001A248F"/>
    <w:rsid w:val="001A3B5F"/>
    <w:rsid w:val="001A659D"/>
    <w:rsid w:val="001B5CA8"/>
    <w:rsid w:val="001C4490"/>
    <w:rsid w:val="001D022F"/>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112E"/>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F43"/>
    <w:rsid w:val="0058478F"/>
    <w:rsid w:val="00593315"/>
    <w:rsid w:val="005A170D"/>
    <w:rsid w:val="005A6C96"/>
    <w:rsid w:val="005D0418"/>
    <w:rsid w:val="005D508E"/>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5770"/>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056"/>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6D10"/>
    <w:rsid w:val="00B70389"/>
    <w:rsid w:val="00B84623"/>
    <w:rsid w:val="00BB66D5"/>
    <w:rsid w:val="00BB67A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186E"/>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4D03"/>
    <w:rsid w:val="00D86784"/>
    <w:rsid w:val="00DE2A08"/>
    <w:rsid w:val="00DE2B4D"/>
    <w:rsid w:val="00E00E44"/>
    <w:rsid w:val="00E049A8"/>
    <w:rsid w:val="00E12ECB"/>
    <w:rsid w:val="00E1451F"/>
    <w:rsid w:val="00E15A72"/>
    <w:rsid w:val="00E15E28"/>
    <w:rsid w:val="00E16577"/>
    <w:rsid w:val="00E30A70"/>
    <w:rsid w:val="00E36051"/>
    <w:rsid w:val="00E544FA"/>
    <w:rsid w:val="00E5792E"/>
    <w:rsid w:val="00E6077C"/>
    <w:rsid w:val="00E6618E"/>
    <w:rsid w:val="00E76A50"/>
    <w:rsid w:val="00E77436"/>
    <w:rsid w:val="00E82C8E"/>
    <w:rsid w:val="00E87CFA"/>
    <w:rsid w:val="00E93D77"/>
    <w:rsid w:val="00E95264"/>
    <w:rsid w:val="00EA073D"/>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89312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1060</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in RAN4#91</cp:lastModifiedBy>
  <cp:revision>2</cp:revision>
  <dcterms:created xsi:type="dcterms:W3CDTF">2019-05-24T10:46:00Z</dcterms:created>
  <dcterms:modified xsi:type="dcterms:W3CDTF">2019-05-24T10:46:00Z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